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9D838" w14:textId="77777777" w:rsidR="00B67279" w:rsidRPr="00B67279" w:rsidRDefault="00B67279" w:rsidP="00B67279">
      <w:pPr>
        <w:rPr>
          <w:rFonts w:ascii="Calibri" w:hAnsi="Calibri" w:cs="Calibri"/>
          <w:bCs/>
          <w:sz w:val="20"/>
        </w:rPr>
      </w:pPr>
      <w:r w:rsidRPr="00B67279">
        <w:rPr>
          <w:rFonts w:ascii="Calibri" w:hAnsi="Calibri" w:cs="Calibri"/>
          <w:bCs/>
          <w:sz w:val="20"/>
        </w:rPr>
        <w:t>McCoy Memorial Baptist Church</w:t>
      </w:r>
      <w:r w:rsidRPr="00B67279">
        <w:rPr>
          <w:rFonts w:ascii="Calibri" w:hAnsi="Calibri" w:cs="Calibri"/>
          <w:bCs/>
          <w:sz w:val="20"/>
        </w:rPr>
        <w:tab/>
        <w:t xml:space="preserve">      </w:t>
      </w:r>
      <w:r w:rsidRPr="00B67279">
        <w:rPr>
          <w:rFonts w:ascii="Calibri" w:hAnsi="Calibri" w:cs="Calibri"/>
          <w:bCs/>
          <w:sz w:val="20"/>
        </w:rPr>
        <w:tab/>
        <w:t xml:space="preserve">      </w:t>
      </w:r>
      <w:r w:rsidRPr="00B67279">
        <w:rPr>
          <w:rFonts w:ascii="Calibri" w:hAnsi="Calibri" w:cs="Calibri"/>
          <w:bCs/>
          <w:sz w:val="20"/>
        </w:rPr>
        <w:tab/>
      </w:r>
    </w:p>
    <w:p w14:paraId="0438A64D" w14:textId="77777777" w:rsidR="00B67279" w:rsidRPr="00B67279" w:rsidRDefault="00B67279" w:rsidP="00B67279">
      <w:pPr>
        <w:rPr>
          <w:rFonts w:ascii="Calibri" w:hAnsi="Calibri" w:cs="Calibri"/>
          <w:bCs/>
          <w:sz w:val="20"/>
        </w:rPr>
      </w:pPr>
      <w:r w:rsidRPr="00B67279">
        <w:rPr>
          <w:rFonts w:ascii="Calibri" w:hAnsi="Calibri" w:cs="Calibri"/>
          <w:bCs/>
          <w:sz w:val="20"/>
        </w:rPr>
        <w:t>Morning Worship – Christopher Kocher</w:t>
      </w:r>
    </w:p>
    <w:p w14:paraId="0C50962B" w14:textId="77777777" w:rsidR="00B67279" w:rsidRPr="00B67279" w:rsidRDefault="00B67279" w:rsidP="00B67279">
      <w:pPr>
        <w:rPr>
          <w:rFonts w:ascii="Calibri" w:hAnsi="Calibri" w:cs="Calibri"/>
          <w:bCs/>
          <w:sz w:val="20"/>
        </w:rPr>
      </w:pPr>
      <w:r w:rsidRPr="00B67279">
        <w:rPr>
          <w:rFonts w:ascii="Calibri" w:hAnsi="Calibri" w:cs="Calibri"/>
          <w:bCs/>
          <w:sz w:val="20"/>
        </w:rPr>
        <w:t>January 18, 2026</w:t>
      </w:r>
    </w:p>
    <w:p w14:paraId="72647169" w14:textId="77777777" w:rsidR="00B67279" w:rsidRPr="00B67279" w:rsidRDefault="00B67279" w:rsidP="00B67279">
      <w:pPr>
        <w:rPr>
          <w:rFonts w:ascii="Calibri" w:hAnsi="Calibri" w:cs="Calibri"/>
          <w:bCs/>
          <w:sz w:val="20"/>
        </w:rPr>
      </w:pPr>
    </w:p>
    <w:p w14:paraId="0A9D99F6" w14:textId="77777777" w:rsidR="00B67279" w:rsidRPr="00B67279" w:rsidRDefault="00B67279" w:rsidP="00B67279">
      <w:pPr>
        <w:jc w:val="center"/>
        <w:rPr>
          <w:rFonts w:ascii="Calibri" w:hAnsi="Calibri" w:cs="Calibri"/>
          <w:b/>
          <w:bCs/>
          <w:sz w:val="40"/>
          <w:szCs w:val="40"/>
        </w:rPr>
      </w:pPr>
      <w:r w:rsidRPr="00B67279">
        <w:rPr>
          <w:rFonts w:ascii="Calibri" w:hAnsi="Calibri" w:cs="Calibri"/>
          <w:b/>
          <w:bCs/>
          <w:sz w:val="40"/>
          <w:szCs w:val="40"/>
        </w:rPr>
        <w:t>God’s Loving Pursuit of Mankind</w:t>
      </w:r>
    </w:p>
    <w:p w14:paraId="5B281788" w14:textId="77777777" w:rsidR="00B67279" w:rsidRPr="00B67279" w:rsidRDefault="00B67279" w:rsidP="00B67279">
      <w:pPr>
        <w:jc w:val="center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Genesis 3:1-24</w:t>
      </w:r>
    </w:p>
    <w:p w14:paraId="59E0CA3D" w14:textId="77777777" w:rsidR="00B67279" w:rsidRPr="00B67279" w:rsidRDefault="00B67279" w:rsidP="00B67279">
      <w:pPr>
        <w:jc w:val="center"/>
        <w:rPr>
          <w:rFonts w:ascii="Calibri" w:hAnsi="Calibri" w:cs="Calibri"/>
          <w:sz w:val="28"/>
          <w:szCs w:val="28"/>
        </w:rPr>
      </w:pPr>
    </w:p>
    <w:p w14:paraId="2C1B99D8" w14:textId="77777777" w:rsidR="00B67279" w:rsidRPr="00B67279" w:rsidRDefault="00B67279" w:rsidP="00B67279">
      <w:pPr>
        <w:rPr>
          <w:rFonts w:ascii="Calibri" w:hAnsi="Calibri" w:cs="Calibri"/>
          <w:b/>
          <w:bCs/>
          <w:sz w:val="14"/>
          <w:szCs w:val="14"/>
        </w:rPr>
      </w:pPr>
    </w:p>
    <w:p w14:paraId="39E9BA5A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  <w:r w:rsidRPr="00B67279">
        <w:rPr>
          <w:rFonts w:ascii="Calibri" w:hAnsi="Calibri" w:cs="Calibri"/>
          <w:b/>
          <w:bCs/>
          <w:sz w:val="28"/>
          <w:szCs w:val="28"/>
        </w:rPr>
        <w:t>Temptation (3:1-6)</w:t>
      </w:r>
    </w:p>
    <w:p w14:paraId="569EE217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</w:p>
    <w:p w14:paraId="28546C91" w14:textId="77777777" w:rsidR="00B67279" w:rsidRPr="00B67279" w:rsidRDefault="00B67279" w:rsidP="00B67279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 xml:space="preserve">Worldly influences (3:1a) </w:t>
      </w:r>
    </w:p>
    <w:p w14:paraId="49D5B2D8" w14:textId="77777777" w:rsidR="00B67279" w:rsidRPr="00B67279" w:rsidRDefault="00B67279" w:rsidP="00B67279">
      <w:pPr>
        <w:ind w:left="720" w:firstLine="36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(Satan, man, self)</w:t>
      </w:r>
    </w:p>
    <w:p w14:paraId="263ADCD7" w14:textId="77777777" w:rsidR="00B67279" w:rsidRPr="00B67279" w:rsidRDefault="00B67279" w:rsidP="00B67279">
      <w:pPr>
        <w:rPr>
          <w:rFonts w:ascii="Calibri" w:hAnsi="Calibri" w:cs="Calibri"/>
          <w:sz w:val="28"/>
          <w:szCs w:val="28"/>
        </w:rPr>
      </w:pPr>
    </w:p>
    <w:p w14:paraId="3B36EBD0" w14:textId="77777777" w:rsidR="00B67279" w:rsidRPr="00B67279" w:rsidRDefault="00B67279" w:rsidP="00B67279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Questioning God’s Word and goodness (3:1b)</w:t>
      </w:r>
    </w:p>
    <w:p w14:paraId="45015DE2" w14:textId="77777777" w:rsidR="00B67279" w:rsidRPr="00B67279" w:rsidRDefault="00B67279" w:rsidP="00B67279">
      <w:pPr>
        <w:ind w:left="1440" w:hanging="36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“Did God really say…”</w:t>
      </w:r>
    </w:p>
    <w:p w14:paraId="607B8057" w14:textId="77777777" w:rsidR="00B67279" w:rsidRPr="00B67279" w:rsidRDefault="00B67279" w:rsidP="00B67279">
      <w:pPr>
        <w:rPr>
          <w:rFonts w:ascii="Calibri" w:hAnsi="Calibri" w:cs="Calibri"/>
          <w:sz w:val="28"/>
          <w:szCs w:val="28"/>
        </w:rPr>
      </w:pPr>
    </w:p>
    <w:p w14:paraId="7CF77041" w14:textId="77777777" w:rsidR="00B67279" w:rsidRPr="00B67279" w:rsidRDefault="00B67279" w:rsidP="00B67279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 xml:space="preserve">Altering God’s Word (3:2-3) </w:t>
      </w:r>
    </w:p>
    <w:p w14:paraId="3B9A67F9" w14:textId="77777777" w:rsidR="00B67279" w:rsidRPr="00B67279" w:rsidRDefault="00B67279" w:rsidP="00B67279">
      <w:pPr>
        <w:pStyle w:val="ListParagraph"/>
        <w:ind w:firstLine="36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“</w:t>
      </w:r>
      <w:proofErr w:type="gramStart"/>
      <w:r w:rsidRPr="00B67279">
        <w:rPr>
          <w:rFonts w:ascii="Calibri" w:hAnsi="Calibri" w:cs="Calibri"/>
          <w:sz w:val="28"/>
          <w:szCs w:val="28"/>
        </w:rPr>
        <w:t>every</w:t>
      </w:r>
      <w:proofErr w:type="gramEnd"/>
      <w:r w:rsidRPr="00B67279">
        <w:rPr>
          <w:rFonts w:ascii="Calibri" w:hAnsi="Calibri" w:cs="Calibri"/>
          <w:sz w:val="28"/>
          <w:szCs w:val="28"/>
        </w:rPr>
        <w:t>,” “Lord God,” “touch”</w:t>
      </w:r>
    </w:p>
    <w:p w14:paraId="2D9386C3" w14:textId="77777777" w:rsidR="00B67279" w:rsidRPr="00B67279" w:rsidRDefault="00B67279" w:rsidP="00B67279">
      <w:pPr>
        <w:pStyle w:val="ListParagraph"/>
        <w:ind w:firstLine="360"/>
        <w:rPr>
          <w:rFonts w:ascii="Calibri" w:hAnsi="Calibri" w:cs="Calibri"/>
          <w:sz w:val="28"/>
          <w:szCs w:val="28"/>
        </w:rPr>
      </w:pPr>
    </w:p>
    <w:p w14:paraId="0FA5AF60" w14:textId="77777777" w:rsidR="00B67279" w:rsidRPr="00B67279" w:rsidRDefault="00B67279" w:rsidP="00B67279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Believing the lies (3:4-6)</w:t>
      </w:r>
    </w:p>
    <w:p w14:paraId="6245A2C1" w14:textId="77777777" w:rsidR="00B67279" w:rsidRPr="00B67279" w:rsidRDefault="00B67279" w:rsidP="00B67279">
      <w:pPr>
        <w:ind w:left="1440" w:hanging="36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“</w:t>
      </w:r>
      <w:proofErr w:type="gramStart"/>
      <w:r w:rsidRPr="00B67279">
        <w:rPr>
          <w:rFonts w:ascii="Calibri" w:hAnsi="Calibri" w:cs="Calibri"/>
          <w:sz w:val="28"/>
          <w:szCs w:val="28"/>
        </w:rPr>
        <w:t>good</w:t>
      </w:r>
      <w:proofErr w:type="gramEnd"/>
      <w:r w:rsidRPr="00B67279">
        <w:rPr>
          <w:rFonts w:ascii="Calibri" w:hAnsi="Calibri" w:cs="Calibri"/>
          <w:sz w:val="28"/>
          <w:szCs w:val="28"/>
        </w:rPr>
        <w:t>,” “pleasing,” “desirable”</w:t>
      </w:r>
    </w:p>
    <w:p w14:paraId="2481BEC0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</w:p>
    <w:p w14:paraId="207F9029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</w:p>
    <w:p w14:paraId="58CA4883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  <w:r w:rsidRPr="00B67279">
        <w:rPr>
          <w:rFonts w:ascii="Calibri" w:hAnsi="Calibri" w:cs="Calibri"/>
          <w:b/>
          <w:bCs/>
          <w:sz w:val="28"/>
          <w:szCs w:val="28"/>
        </w:rPr>
        <w:t>The Results of Man’s Treason (3:7-24)</w:t>
      </w:r>
    </w:p>
    <w:p w14:paraId="634CBEB3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</w:p>
    <w:p w14:paraId="123CD590" w14:textId="77777777" w:rsidR="00B67279" w:rsidRPr="00B67279" w:rsidRDefault="00B67279" w:rsidP="00B67279">
      <w:pPr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Shame, guilt, fear (3:7)</w:t>
      </w:r>
    </w:p>
    <w:p w14:paraId="42D9A471" w14:textId="77777777" w:rsidR="00B67279" w:rsidRPr="00B67279" w:rsidRDefault="00B67279" w:rsidP="00B67279">
      <w:pPr>
        <w:pStyle w:val="ListParagraph"/>
        <w:ind w:left="0"/>
        <w:rPr>
          <w:rFonts w:ascii="Calibri" w:hAnsi="Calibri" w:cs="Calibri"/>
          <w:sz w:val="28"/>
          <w:szCs w:val="28"/>
        </w:rPr>
      </w:pPr>
    </w:p>
    <w:p w14:paraId="3286668F" w14:textId="77777777" w:rsidR="00B67279" w:rsidRPr="00B67279" w:rsidRDefault="00B67279" w:rsidP="00B67279">
      <w:pPr>
        <w:pStyle w:val="ListParagraph"/>
        <w:ind w:left="0"/>
        <w:rPr>
          <w:rFonts w:ascii="Calibri" w:hAnsi="Calibri" w:cs="Calibri"/>
          <w:sz w:val="28"/>
          <w:szCs w:val="28"/>
        </w:rPr>
      </w:pPr>
    </w:p>
    <w:p w14:paraId="691937D1" w14:textId="77777777" w:rsidR="00B67279" w:rsidRPr="00B67279" w:rsidRDefault="00B67279" w:rsidP="00B67279">
      <w:pPr>
        <w:numPr>
          <w:ilvl w:val="0"/>
          <w:numId w:val="2"/>
        </w:numPr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Separation from the presence and blessing of God (3:8-24)</w:t>
      </w:r>
    </w:p>
    <w:p w14:paraId="077F2BCA" w14:textId="77777777" w:rsidR="00B67279" w:rsidRPr="00B67279" w:rsidRDefault="00B67279" w:rsidP="00B67279">
      <w:pPr>
        <w:pStyle w:val="ListParagraph"/>
        <w:rPr>
          <w:rFonts w:ascii="Calibri" w:hAnsi="Calibri" w:cs="Calibri"/>
          <w:sz w:val="28"/>
          <w:szCs w:val="28"/>
        </w:rPr>
      </w:pPr>
    </w:p>
    <w:p w14:paraId="34BF9636" w14:textId="77777777" w:rsidR="00B67279" w:rsidRPr="00B67279" w:rsidRDefault="00B67279" w:rsidP="00B67279">
      <w:pPr>
        <w:rPr>
          <w:rFonts w:ascii="Calibri" w:hAnsi="Calibri" w:cs="Calibri"/>
          <w:sz w:val="28"/>
          <w:szCs w:val="28"/>
        </w:rPr>
      </w:pPr>
    </w:p>
    <w:p w14:paraId="34F26771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  <w:r w:rsidRPr="00B67279">
        <w:rPr>
          <w:rFonts w:ascii="Calibri" w:hAnsi="Calibri" w:cs="Calibri"/>
          <w:b/>
          <w:bCs/>
          <w:sz w:val="28"/>
          <w:szCs w:val="28"/>
        </w:rPr>
        <w:t>God Pursues and Provides for His Beloved Creation! (3:9-24)</w:t>
      </w:r>
    </w:p>
    <w:p w14:paraId="52771B03" w14:textId="77777777" w:rsidR="00B67279" w:rsidRPr="00B67279" w:rsidRDefault="00B67279" w:rsidP="00B67279">
      <w:pPr>
        <w:rPr>
          <w:rFonts w:ascii="Calibri" w:hAnsi="Calibri" w:cs="Calibri"/>
          <w:b/>
          <w:bCs/>
          <w:sz w:val="28"/>
          <w:szCs w:val="28"/>
        </w:rPr>
      </w:pPr>
    </w:p>
    <w:p w14:paraId="3E542E70" w14:textId="77777777" w:rsidR="00B67279" w:rsidRPr="00B67279" w:rsidRDefault="00B67279" w:rsidP="00B67279">
      <w:pPr>
        <w:numPr>
          <w:ilvl w:val="0"/>
          <w:numId w:val="3"/>
        </w:numPr>
        <w:ind w:left="72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God pursues (3:9)</w:t>
      </w:r>
    </w:p>
    <w:p w14:paraId="3E864B31" w14:textId="77777777" w:rsidR="00B67279" w:rsidRPr="00B67279" w:rsidRDefault="00B67279" w:rsidP="00B67279">
      <w:pPr>
        <w:ind w:left="720"/>
        <w:rPr>
          <w:rFonts w:ascii="Calibri" w:hAnsi="Calibri" w:cs="Calibri"/>
          <w:sz w:val="28"/>
          <w:szCs w:val="28"/>
        </w:rPr>
      </w:pPr>
    </w:p>
    <w:p w14:paraId="40FF5BBC" w14:textId="77777777" w:rsidR="00B67279" w:rsidRPr="00B67279" w:rsidRDefault="00B67279" w:rsidP="00B67279">
      <w:pPr>
        <w:ind w:left="720"/>
        <w:rPr>
          <w:rFonts w:ascii="Calibri" w:hAnsi="Calibri" w:cs="Calibri"/>
          <w:sz w:val="28"/>
          <w:szCs w:val="28"/>
        </w:rPr>
      </w:pPr>
    </w:p>
    <w:p w14:paraId="1F6F1956" w14:textId="77777777" w:rsidR="00B67279" w:rsidRPr="00B67279" w:rsidRDefault="00B67279" w:rsidP="00B67279">
      <w:pPr>
        <w:numPr>
          <w:ilvl w:val="0"/>
          <w:numId w:val="3"/>
        </w:numPr>
        <w:ind w:left="720"/>
        <w:rPr>
          <w:rFonts w:ascii="Calibri" w:hAnsi="Calibri" w:cs="Calibri"/>
          <w:sz w:val="28"/>
          <w:szCs w:val="28"/>
        </w:rPr>
      </w:pPr>
      <w:r w:rsidRPr="00B67279">
        <w:rPr>
          <w:rFonts w:ascii="Calibri" w:hAnsi="Calibri" w:cs="Calibri"/>
          <w:sz w:val="28"/>
          <w:szCs w:val="28"/>
        </w:rPr>
        <w:t>God provides (3:21)</w:t>
      </w:r>
    </w:p>
    <w:p w14:paraId="002F7809" w14:textId="77777777" w:rsidR="00D054DA" w:rsidRPr="00B67279" w:rsidRDefault="00D054DA">
      <w:pPr>
        <w:rPr>
          <w:sz w:val="32"/>
          <w:szCs w:val="32"/>
        </w:rPr>
      </w:pPr>
    </w:p>
    <w:sectPr w:rsidR="00D054DA" w:rsidRPr="00B672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F2A29"/>
    <w:multiLevelType w:val="hybridMultilevel"/>
    <w:tmpl w:val="257ED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0E75FB"/>
    <w:multiLevelType w:val="hybridMultilevel"/>
    <w:tmpl w:val="CD7C9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37033E"/>
    <w:multiLevelType w:val="hybridMultilevel"/>
    <w:tmpl w:val="336405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62011538">
    <w:abstractNumId w:val="0"/>
  </w:num>
  <w:num w:numId="2" w16cid:durableId="144510311">
    <w:abstractNumId w:val="1"/>
  </w:num>
  <w:num w:numId="3" w16cid:durableId="13551115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279"/>
    <w:rsid w:val="004456E6"/>
    <w:rsid w:val="00B67279"/>
    <w:rsid w:val="00D054DA"/>
    <w:rsid w:val="00D15F51"/>
    <w:rsid w:val="00FE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44CCA"/>
  <w15:chartTrackingRefBased/>
  <w15:docId w15:val="{2FA2742A-EF88-4A42-A52F-3948920A9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279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7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7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72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7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72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72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72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72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72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2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72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72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72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72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72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72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72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72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72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7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7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7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7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72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72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72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72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72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72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7202EDD-240C-4483-8BAA-9C2AAD9D93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0D4EFF-6716-4B45-8916-5F00B028F9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988592-b9bf-48a3-baff-d5656199cd21"/>
    <ds:schemaRef ds:uri="2109f30d-c0b4-4f8f-b13d-a6c665fe7c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95DC2C-06B6-4B77-8E8F-0157639666B0}">
  <ds:schemaRefs>
    <ds:schemaRef ds:uri="http://schemas.microsoft.com/office/2006/metadata/properties"/>
    <ds:schemaRef ds:uri="http://schemas.microsoft.com/office/infopath/2007/PartnerControls"/>
    <ds:schemaRef ds:uri="2109f30d-c0b4-4f8f-b13d-a6c665fe7cef"/>
    <ds:schemaRef ds:uri="48988592-b9bf-48a3-baff-d5656199cd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517</Characters>
  <Application>Microsoft Office Word</Application>
  <DocSecurity>0</DocSecurity>
  <Lines>37</Lines>
  <Paragraphs>20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3</cp:revision>
  <dcterms:created xsi:type="dcterms:W3CDTF">2026-01-20T18:15:00Z</dcterms:created>
  <dcterms:modified xsi:type="dcterms:W3CDTF">2026-01-20T19:22:00Z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